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shd w:val="clear" w:color="auto" w:fill="auto"/>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shd w:val="clear" w:color="auto" w:fill="auto"/>
          </w:tcPr>
          <w:p w14:paraId="0197C097" w14:textId="3A9750E5" w:rsidR="004E70A6" w:rsidRPr="00CE4F7B" w:rsidRDefault="00D83DC5" w:rsidP="00C553F1">
            <w:pPr>
              <w:rPr>
                <w:rFonts w:ascii="Trebuchet MS" w:hAnsi="Trebuchet MS"/>
                <w:b/>
              </w:rPr>
            </w:pPr>
            <w:r>
              <w:rPr>
                <w:rFonts w:ascii="Trebuchet MS" w:hAnsi="Trebuchet MS"/>
                <w:b/>
              </w:rPr>
              <w:t>1072MOR</w:t>
            </w:r>
          </w:p>
        </w:tc>
      </w:tr>
      <w:tr w:rsidR="00D83DC5" w:rsidRPr="00083AC1" w14:paraId="6793468F" w14:textId="77777777" w:rsidTr="009A533B">
        <w:trPr>
          <w:trHeight w:val="510"/>
        </w:trPr>
        <w:tc>
          <w:tcPr>
            <w:tcW w:w="2802" w:type="dxa"/>
            <w:shd w:val="clear" w:color="auto" w:fill="auto"/>
          </w:tcPr>
          <w:p w14:paraId="1EC26319" w14:textId="429B5724" w:rsidR="00D83DC5" w:rsidRDefault="00D83DC5" w:rsidP="00C553F1">
            <w:pPr>
              <w:rPr>
                <w:rFonts w:ascii="Trebuchet MS" w:hAnsi="Trebuchet MS"/>
                <w:b/>
              </w:rPr>
            </w:pPr>
            <w:r>
              <w:rPr>
                <w:rFonts w:ascii="Trebuchet MS" w:hAnsi="Trebuchet MS"/>
                <w:b/>
              </w:rPr>
              <w:t>Initial wording for Indeed/website.</w:t>
            </w:r>
          </w:p>
        </w:tc>
        <w:tc>
          <w:tcPr>
            <w:tcW w:w="6934" w:type="dxa"/>
            <w:gridSpan w:val="9"/>
            <w:shd w:val="clear" w:color="auto" w:fill="auto"/>
          </w:tcPr>
          <w:p w14:paraId="6EFC08B8" w14:textId="77777777" w:rsidR="00D83DC5" w:rsidRPr="00D83DC5" w:rsidRDefault="00D83DC5" w:rsidP="00D83DC5">
            <w:pPr>
              <w:rPr>
                <w:rFonts w:ascii="Aptos" w:hAnsi="Aptos" w:cs="Aptos"/>
                <w:color w:val="000000"/>
                <w:lang w:eastAsia="en-GB"/>
              </w:rPr>
            </w:pPr>
            <w:r w:rsidRPr="00D83DC5">
              <w:rPr>
                <w:rFonts w:ascii="Aptos" w:hAnsi="Aptos" w:cs="Aptos"/>
                <w:i/>
                <w:iCs/>
                <w:color w:val="000000"/>
                <w:lang w:eastAsia="en-GB"/>
              </w:rPr>
              <w:t>Our Moreton Campus is set within the beautiful Walled Garden near Dorchester. Here, young people with special educational needs and disabilities (SEND) are supported, encouraged, and inspired to achieve their goals.</w:t>
            </w:r>
          </w:p>
          <w:p w14:paraId="55E7640B" w14:textId="77777777" w:rsidR="00D83DC5" w:rsidRPr="00D83DC5" w:rsidRDefault="00D83DC5" w:rsidP="00D83DC5">
            <w:pPr>
              <w:rPr>
                <w:rFonts w:ascii="Aptos" w:hAnsi="Aptos" w:cs="Aptos"/>
                <w:color w:val="000000"/>
                <w:lang w:eastAsia="en-GB"/>
              </w:rPr>
            </w:pPr>
          </w:p>
          <w:p w14:paraId="28F5D4BC" w14:textId="77777777" w:rsidR="00D83DC5" w:rsidRPr="00D83DC5" w:rsidRDefault="00D83DC5" w:rsidP="00D83DC5">
            <w:pPr>
              <w:rPr>
                <w:rFonts w:ascii="Aptos" w:hAnsi="Aptos" w:cs="Aptos"/>
                <w:color w:val="000000"/>
                <w:lang w:eastAsia="en-GB"/>
              </w:rPr>
            </w:pPr>
            <w:r w:rsidRPr="00D83DC5">
              <w:rPr>
                <w:rFonts w:ascii="Aptos" w:hAnsi="Aptos" w:cs="Aptos"/>
                <w:i/>
                <w:iCs/>
                <w:color w:val="000000"/>
                <w:lang w:eastAsia="en-GB"/>
              </w:rPr>
              <w:t>We’re looking for a dedicated Tutor to join our friendly education team which continues to grow. You’ll play an important role in helping our students learn, build their confidence, and develop the skills they need for life beyond education.</w:t>
            </w:r>
          </w:p>
          <w:p w14:paraId="79EF08DC" w14:textId="77777777" w:rsidR="00D83DC5" w:rsidRPr="00D83DC5" w:rsidRDefault="00D83DC5" w:rsidP="00D83DC5">
            <w:pPr>
              <w:rPr>
                <w:rFonts w:ascii="Aptos" w:hAnsi="Aptos" w:cs="Aptos"/>
                <w:color w:val="000000"/>
                <w:lang w:eastAsia="en-GB"/>
              </w:rPr>
            </w:pPr>
          </w:p>
          <w:p w14:paraId="6233D495" w14:textId="77777777" w:rsidR="00D83DC5" w:rsidRPr="00D83DC5" w:rsidRDefault="00D83DC5" w:rsidP="00D83DC5">
            <w:pPr>
              <w:rPr>
                <w:rFonts w:ascii="Aptos" w:hAnsi="Aptos" w:cs="Aptos"/>
                <w:color w:val="000000"/>
                <w:lang w:eastAsia="en-GB"/>
              </w:rPr>
            </w:pPr>
            <w:r w:rsidRPr="00D83DC5">
              <w:rPr>
                <w:rFonts w:ascii="Aptos" w:hAnsi="Aptos" w:cs="Aptos"/>
                <w:i/>
                <w:iCs/>
                <w:color w:val="000000"/>
                <w:lang w:eastAsia="en-GB"/>
              </w:rPr>
              <w:t>The campus sits within a stunning five-acre formal garden, offering a unique mix of classroom learning and hands-on experience in real working environments such as our café and animal park. It’s a vibrant, inclusive setting, with a forward-thinking and hard-working team who strive to enable positive outcomes for our students. </w:t>
            </w:r>
          </w:p>
          <w:p w14:paraId="796F5149" w14:textId="77777777" w:rsidR="00D83DC5" w:rsidRPr="00D83DC5" w:rsidRDefault="00D83DC5" w:rsidP="00D83DC5">
            <w:pPr>
              <w:rPr>
                <w:rFonts w:ascii="Aptos" w:hAnsi="Aptos" w:cs="Aptos"/>
                <w:color w:val="000000"/>
                <w:lang w:eastAsia="en-GB"/>
              </w:rPr>
            </w:pPr>
          </w:p>
          <w:p w14:paraId="22606870" w14:textId="5E5236B7" w:rsidR="00D83DC5" w:rsidRPr="00742259" w:rsidRDefault="00D83DC5" w:rsidP="00C553F1">
            <w:pPr>
              <w:rPr>
                <w:rFonts w:ascii="Aptos" w:hAnsi="Aptos" w:cs="Aptos"/>
                <w:color w:val="000000"/>
                <w:lang w:eastAsia="en-GB"/>
              </w:rPr>
            </w:pPr>
            <w:r w:rsidRPr="00D83DC5">
              <w:rPr>
                <w:rFonts w:ascii="Aptos" w:hAnsi="Aptos" w:cs="Aptos"/>
                <w:i/>
                <w:iCs/>
                <w:color w:val="000000"/>
                <w:lang w:eastAsia="en-GB"/>
              </w:rPr>
              <w:t>If you’re enthusiastic about making a difference and want to be part of a supportive and growing team, we’d love to hear from you.</w:t>
            </w:r>
          </w:p>
        </w:tc>
      </w:tr>
      <w:tr w:rsidR="00C902FC" w:rsidRPr="00083AC1" w14:paraId="4C56361E" w14:textId="77777777" w:rsidTr="007664AF">
        <w:trPr>
          <w:trHeight w:val="454"/>
        </w:trPr>
        <w:tc>
          <w:tcPr>
            <w:tcW w:w="2802" w:type="dxa"/>
            <w:shd w:val="clear" w:color="auto" w:fill="auto"/>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shd w:val="clear" w:color="auto" w:fill="auto"/>
          </w:tcPr>
          <w:p w14:paraId="32CBB7C8" w14:textId="05C6998D" w:rsidR="00C902FC" w:rsidRPr="00CE4F7B" w:rsidRDefault="00F80389" w:rsidP="00C553F1">
            <w:pPr>
              <w:rPr>
                <w:rFonts w:ascii="Trebuchet MS" w:hAnsi="Trebuchet MS"/>
                <w:b/>
              </w:rPr>
            </w:pPr>
            <w:r>
              <w:rPr>
                <w:rFonts w:ascii="Trebuchet MS" w:hAnsi="Trebuchet MS"/>
                <w:b/>
              </w:rPr>
              <w:t>Tutor</w:t>
            </w:r>
          </w:p>
        </w:tc>
      </w:tr>
      <w:tr w:rsidR="00C902FC" w:rsidRPr="00083AC1" w14:paraId="0F1337D2" w14:textId="77777777" w:rsidTr="007664AF">
        <w:trPr>
          <w:trHeight w:val="454"/>
        </w:trPr>
        <w:tc>
          <w:tcPr>
            <w:tcW w:w="2802" w:type="dxa"/>
            <w:shd w:val="clear" w:color="auto" w:fill="auto"/>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shd w:val="clear" w:color="auto" w:fill="auto"/>
          </w:tcPr>
          <w:p w14:paraId="63BE1AB3" w14:textId="305DDD84" w:rsidR="00C902FC" w:rsidRPr="00CE4F7B" w:rsidRDefault="00F80389" w:rsidP="00C553F1">
            <w:pPr>
              <w:rPr>
                <w:rFonts w:ascii="Trebuchet MS" w:hAnsi="Trebuchet MS"/>
                <w:b/>
              </w:rPr>
            </w:pPr>
            <w:r>
              <w:rPr>
                <w:rFonts w:ascii="Trebuchet MS" w:hAnsi="Trebuchet MS"/>
                <w:b/>
              </w:rPr>
              <w:t>Education</w:t>
            </w:r>
          </w:p>
        </w:tc>
      </w:tr>
      <w:tr w:rsidR="00C902FC" w:rsidRPr="00083AC1" w14:paraId="34E8999C" w14:textId="77777777" w:rsidTr="007664AF">
        <w:trPr>
          <w:trHeight w:val="454"/>
        </w:trPr>
        <w:tc>
          <w:tcPr>
            <w:tcW w:w="2802" w:type="dxa"/>
            <w:shd w:val="clear" w:color="auto" w:fill="auto"/>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shd w:val="clear" w:color="auto" w:fill="auto"/>
          </w:tcPr>
          <w:p w14:paraId="18DB6CC6" w14:textId="0F6E9675" w:rsidR="00C902FC" w:rsidRPr="00CE4F7B" w:rsidRDefault="00F80389" w:rsidP="00C553F1">
            <w:pPr>
              <w:rPr>
                <w:rFonts w:ascii="Trebuchet MS" w:hAnsi="Trebuchet MS"/>
                <w:b/>
              </w:rPr>
            </w:pPr>
            <w:r>
              <w:rPr>
                <w:rFonts w:ascii="Trebuchet MS" w:hAnsi="Trebuchet MS"/>
                <w:b/>
              </w:rPr>
              <w:t>Moreton</w:t>
            </w:r>
          </w:p>
        </w:tc>
      </w:tr>
      <w:tr w:rsidR="00C902FC" w:rsidRPr="00083AC1" w14:paraId="3FB1FFC4" w14:textId="77777777" w:rsidTr="007664AF">
        <w:trPr>
          <w:trHeight w:val="454"/>
        </w:trPr>
        <w:tc>
          <w:tcPr>
            <w:tcW w:w="2802" w:type="dxa"/>
            <w:shd w:val="clear" w:color="auto" w:fill="auto"/>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shd w:val="clear" w:color="auto" w:fill="auto"/>
          </w:tcPr>
          <w:p w14:paraId="3F306C28" w14:textId="031368F3" w:rsidR="00C902FC" w:rsidRPr="00CE4F7B" w:rsidRDefault="00F80389" w:rsidP="00C553F1">
            <w:pPr>
              <w:rPr>
                <w:rFonts w:ascii="Trebuchet MS" w:hAnsi="Trebuchet MS"/>
                <w:b/>
              </w:rPr>
            </w:pPr>
            <w:r>
              <w:rPr>
                <w:rFonts w:ascii="Trebuchet MS" w:hAnsi="Trebuchet MS"/>
                <w:b/>
              </w:rPr>
              <w:t>Deputy Head of Education</w:t>
            </w:r>
          </w:p>
        </w:tc>
      </w:tr>
      <w:tr w:rsidR="00C902FC" w:rsidRPr="00083AC1" w14:paraId="4B81CEC8" w14:textId="77777777" w:rsidTr="009A533B">
        <w:trPr>
          <w:trHeight w:val="572"/>
        </w:trPr>
        <w:tc>
          <w:tcPr>
            <w:tcW w:w="2802" w:type="dxa"/>
            <w:shd w:val="clear" w:color="auto" w:fill="auto"/>
          </w:tcPr>
          <w:p w14:paraId="2AADD5C0" w14:textId="76DF4FDD" w:rsidR="00C902FC" w:rsidRPr="00CF64A9" w:rsidRDefault="00C902FC" w:rsidP="00C553F1">
            <w:pPr>
              <w:rPr>
                <w:rFonts w:ascii="Trebuchet MS" w:hAnsi="Trebuchet MS"/>
                <w:bCs/>
                <w:i/>
                <w:iCs/>
                <w:sz w:val="20"/>
                <w:szCs w:val="20"/>
                <w:vertAlign w:val="superscript"/>
              </w:rPr>
            </w:pPr>
            <w:r>
              <w:rPr>
                <w:rFonts w:ascii="Trebuchet MS" w:hAnsi="Trebuchet MS"/>
                <w:b/>
              </w:rPr>
              <w:t>Remuneration &amp; Rewards Package</w:t>
            </w:r>
          </w:p>
        </w:tc>
        <w:tc>
          <w:tcPr>
            <w:tcW w:w="6934" w:type="dxa"/>
            <w:gridSpan w:val="9"/>
            <w:shd w:val="clear" w:color="auto" w:fill="auto"/>
          </w:tcPr>
          <w:p w14:paraId="36F15C2C" w14:textId="77777777" w:rsidR="00BE4C4B" w:rsidRPr="00BE4C4B" w:rsidRDefault="00BE4C4B" w:rsidP="00BE4C4B">
            <w:pPr>
              <w:numPr>
                <w:ilvl w:val="0"/>
                <w:numId w:val="8"/>
              </w:numPr>
              <w:rPr>
                <w:rFonts w:ascii="Calibri" w:hAnsi="Calibri" w:cs="Calibri"/>
                <w:lang w:eastAsia="en-GB"/>
              </w:rPr>
            </w:pPr>
            <w:r w:rsidRPr="00BE4C4B">
              <w:rPr>
                <w:rFonts w:ascii="Calibri" w:hAnsi="Calibri" w:cs="Calibri"/>
                <w:b/>
                <w:bCs/>
                <w:lang w:eastAsia="en-GB"/>
              </w:rPr>
              <w:t>£28,039.44/annum (£29,515.20 FTE)</w:t>
            </w:r>
          </w:p>
          <w:p w14:paraId="67E4B1B1" w14:textId="583CFE37" w:rsidR="00C902FC" w:rsidRPr="00EC4C69" w:rsidRDefault="00BE4C4B" w:rsidP="00BE4C4B">
            <w:pPr>
              <w:numPr>
                <w:ilvl w:val="0"/>
                <w:numId w:val="8"/>
              </w:numPr>
              <w:rPr>
                <w:rFonts w:ascii="Calibri" w:hAnsi="Calibri" w:cs="Calibri"/>
                <w:lang w:eastAsia="en-GB"/>
              </w:rPr>
            </w:pPr>
            <w:r w:rsidRPr="00BE4C4B">
              <w:rPr>
                <w:rFonts w:ascii="Calibri" w:hAnsi="Calibri" w:cs="Calibri"/>
                <w:b/>
                <w:bCs/>
                <w:lang w:eastAsia="en-GB"/>
              </w:rPr>
              <w:t>32 Days Paid Annual Leave inc. Bank Holidays</w:t>
            </w:r>
          </w:p>
        </w:tc>
      </w:tr>
      <w:tr w:rsidR="00C902FC" w:rsidRPr="00083AC1" w14:paraId="4C7E6858" w14:textId="77777777" w:rsidTr="009A533B">
        <w:trPr>
          <w:trHeight w:val="572"/>
        </w:trPr>
        <w:tc>
          <w:tcPr>
            <w:tcW w:w="2802" w:type="dxa"/>
            <w:shd w:val="clear" w:color="auto" w:fill="auto"/>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shd w:val="clear" w:color="auto" w:fill="auto"/>
          </w:tcPr>
          <w:p w14:paraId="26D4CB0D" w14:textId="03D4CA53" w:rsidR="00C902FC" w:rsidRPr="00D02772" w:rsidRDefault="00D02772" w:rsidP="00C553F1">
            <w:pPr>
              <w:rPr>
                <w:rFonts w:ascii="Aptos" w:hAnsi="Aptos"/>
                <w:b/>
                <w:sz w:val="22"/>
                <w:szCs w:val="22"/>
              </w:rPr>
            </w:pPr>
            <w:r w:rsidRPr="00D02772">
              <w:rPr>
                <w:rFonts w:ascii="Aptos" w:hAnsi="Aptos"/>
                <w:b/>
                <w:sz w:val="22"/>
                <w:szCs w:val="22"/>
              </w:rPr>
              <w:t xml:space="preserve">40 hours a week.  </w:t>
            </w:r>
            <w:r w:rsidRPr="00D02772">
              <w:rPr>
                <w:rFonts w:ascii="Aptos" w:hAnsi="Aptos"/>
                <w:bCs/>
                <w:sz w:val="22"/>
                <w:szCs w:val="22"/>
              </w:rPr>
              <w:t xml:space="preserve">This is on a </w:t>
            </w:r>
            <w:r w:rsidRPr="00D02772">
              <w:rPr>
                <w:rFonts w:ascii="Aptos" w:hAnsi="Aptos"/>
                <w:b/>
                <w:sz w:val="22"/>
                <w:szCs w:val="22"/>
              </w:rPr>
              <w:t>Term Time Only Plus Contract</w:t>
            </w:r>
            <w:r w:rsidRPr="00D02772">
              <w:rPr>
                <w:rFonts w:ascii="Aptos" w:hAnsi="Aptos"/>
                <w:bCs/>
                <w:sz w:val="22"/>
                <w:szCs w:val="22"/>
              </w:rPr>
              <w:t xml:space="preserve"> </w:t>
            </w:r>
            <w:r w:rsidRPr="00D02772">
              <w:rPr>
                <w:rFonts w:ascii="Aptos" w:hAnsi="Aptos"/>
                <w:b/>
                <w:sz w:val="22"/>
                <w:szCs w:val="22"/>
              </w:rPr>
              <w:t>(TTO+)</w:t>
            </w:r>
            <w:r w:rsidRPr="00D02772">
              <w:rPr>
                <w:rFonts w:ascii="Aptos" w:hAnsi="Aptos"/>
                <w:bCs/>
                <w:sz w:val="22"/>
                <w:szCs w:val="22"/>
              </w:rPr>
              <w:t xml:space="preserve"> which is </w:t>
            </w:r>
            <w:r w:rsidRPr="00D02772">
              <w:rPr>
                <w:rFonts w:ascii="Aptos" w:hAnsi="Aptos"/>
                <w:b/>
                <w:sz w:val="22"/>
                <w:szCs w:val="22"/>
              </w:rPr>
              <w:t>43 working weeks</w:t>
            </w:r>
            <w:r w:rsidRPr="00D02772">
              <w:rPr>
                <w:rFonts w:ascii="Aptos" w:hAnsi="Aptos"/>
                <w:bCs/>
                <w:sz w:val="22"/>
                <w:szCs w:val="22"/>
              </w:rPr>
              <w:t xml:space="preserve"> plus </w:t>
            </w:r>
            <w:r w:rsidRPr="00D02772">
              <w:rPr>
                <w:rFonts w:ascii="Aptos" w:hAnsi="Aptos"/>
                <w:b/>
                <w:sz w:val="22"/>
                <w:szCs w:val="22"/>
              </w:rPr>
              <w:t>6.4 weeks of paid leave/annum.</w:t>
            </w:r>
          </w:p>
        </w:tc>
      </w:tr>
      <w:tr w:rsidR="00C902FC" w:rsidRPr="00083AC1" w14:paraId="78A512EA" w14:textId="77777777" w:rsidTr="009A533B">
        <w:trPr>
          <w:trHeight w:val="409"/>
        </w:trPr>
        <w:tc>
          <w:tcPr>
            <w:tcW w:w="2802" w:type="dxa"/>
            <w:vMerge w:val="restart"/>
            <w:shd w:val="clear" w:color="auto" w:fill="auto"/>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shd w:val="clear" w:color="auto" w:fill="auto"/>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shd w:val="clear" w:color="auto" w:fill="auto"/>
          </w:tcPr>
          <w:p w14:paraId="1D22135E" w14:textId="77777777" w:rsidR="00C902FC" w:rsidRPr="00F5210D" w:rsidRDefault="00C902FC" w:rsidP="00C553F1">
            <w:pPr>
              <w:rPr>
                <w:rFonts w:ascii="Calibri" w:hAnsi="Calibri" w:cs="Calibri"/>
                <w:lang w:eastAsia="en-GB"/>
              </w:rPr>
            </w:pPr>
          </w:p>
        </w:tc>
        <w:tc>
          <w:tcPr>
            <w:tcW w:w="1156" w:type="dxa"/>
            <w:gridSpan w:val="2"/>
            <w:shd w:val="clear" w:color="auto" w:fill="auto"/>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shd w:val="clear" w:color="auto" w:fill="auto"/>
          </w:tcPr>
          <w:p w14:paraId="24E20041" w14:textId="77777777" w:rsidR="00C902FC" w:rsidRPr="00F5210D" w:rsidRDefault="00C902FC" w:rsidP="00C553F1">
            <w:pPr>
              <w:rPr>
                <w:rFonts w:ascii="Calibri" w:hAnsi="Calibri" w:cs="Calibri"/>
                <w:lang w:eastAsia="en-GB"/>
              </w:rPr>
            </w:pPr>
          </w:p>
        </w:tc>
        <w:tc>
          <w:tcPr>
            <w:tcW w:w="1156" w:type="dxa"/>
            <w:shd w:val="clear" w:color="auto" w:fill="auto"/>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shd w:val="clear" w:color="auto" w:fill="auto"/>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shd w:val="clear" w:color="auto" w:fill="auto"/>
          </w:tcPr>
          <w:p w14:paraId="6FD3A433" w14:textId="77777777" w:rsidR="00C902FC" w:rsidRDefault="00C902FC" w:rsidP="00C553F1">
            <w:pPr>
              <w:rPr>
                <w:rFonts w:ascii="Trebuchet MS" w:hAnsi="Trebuchet MS"/>
                <w:b/>
              </w:rPr>
            </w:pPr>
          </w:p>
        </w:tc>
        <w:tc>
          <w:tcPr>
            <w:tcW w:w="1155" w:type="dxa"/>
            <w:shd w:val="clear" w:color="auto" w:fill="auto"/>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shd w:val="clear" w:color="auto" w:fill="auto"/>
          </w:tcPr>
          <w:p w14:paraId="68DECB18" w14:textId="684A1976" w:rsidR="00C902FC" w:rsidRPr="00F5210D" w:rsidRDefault="005A3A45" w:rsidP="00C553F1">
            <w:pPr>
              <w:rPr>
                <w:rFonts w:ascii="Calibri" w:hAnsi="Calibri" w:cs="Calibri"/>
                <w:lang w:eastAsia="en-GB"/>
              </w:rPr>
            </w:pPr>
            <w:r>
              <w:rPr>
                <w:rFonts w:ascii="Calibri" w:hAnsi="Calibri" w:cs="Calibri"/>
                <w:lang w:eastAsia="en-GB"/>
              </w:rPr>
              <w:t>x</w:t>
            </w:r>
          </w:p>
        </w:tc>
        <w:tc>
          <w:tcPr>
            <w:tcW w:w="1156" w:type="dxa"/>
            <w:gridSpan w:val="2"/>
            <w:shd w:val="clear" w:color="auto" w:fill="auto"/>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shd w:val="clear" w:color="auto" w:fill="auto"/>
          </w:tcPr>
          <w:p w14:paraId="2E406E28" w14:textId="77777777" w:rsidR="00C902FC" w:rsidRPr="00F5210D" w:rsidRDefault="00C902FC" w:rsidP="00C553F1">
            <w:pPr>
              <w:rPr>
                <w:rFonts w:ascii="Calibri" w:hAnsi="Calibri" w:cs="Calibri"/>
                <w:lang w:eastAsia="en-GB"/>
              </w:rPr>
            </w:pPr>
          </w:p>
        </w:tc>
        <w:tc>
          <w:tcPr>
            <w:tcW w:w="1156" w:type="dxa"/>
            <w:shd w:val="clear" w:color="auto" w:fill="auto"/>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shd w:val="clear" w:color="auto" w:fill="auto"/>
          </w:tcPr>
          <w:p w14:paraId="31683D55" w14:textId="3DACDC6C"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shd w:val="clear" w:color="auto" w:fill="auto"/>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9"/>
            <w:shd w:val="clear" w:color="auto" w:fill="auto"/>
          </w:tcPr>
          <w:p w14:paraId="272603B5" w14:textId="48D76AF5" w:rsidR="00C902FC" w:rsidRPr="00092B16" w:rsidRDefault="00E751F6" w:rsidP="00C553F1">
            <w:pPr>
              <w:rPr>
                <w:rFonts w:ascii="Trebuchet MS" w:hAnsi="Trebuchet MS"/>
                <w:b/>
              </w:rPr>
            </w:pPr>
            <w:r>
              <w:rPr>
                <w:rFonts w:ascii="Trebuchet MS" w:hAnsi="Trebuchet MS"/>
                <w:b/>
              </w:rPr>
              <w:t>3 months</w:t>
            </w:r>
          </w:p>
        </w:tc>
      </w:tr>
      <w:tr w:rsidR="009A6045" w:rsidRPr="00083AC1" w14:paraId="645405FA" w14:textId="77777777" w:rsidTr="009A533B">
        <w:trPr>
          <w:trHeight w:val="290"/>
        </w:trPr>
        <w:tc>
          <w:tcPr>
            <w:tcW w:w="2802" w:type="dxa"/>
            <w:shd w:val="clear" w:color="auto" w:fill="auto"/>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shd w:val="clear" w:color="auto" w:fill="auto"/>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shd w:val="clear" w:color="auto" w:fill="auto"/>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shd w:val="clear" w:color="auto" w:fill="auto"/>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shd w:val="clear" w:color="auto" w:fill="auto"/>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shd w:val="clear" w:color="auto" w:fill="auto"/>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shd w:val="clear" w:color="auto" w:fill="auto"/>
          </w:tcPr>
          <w:p w14:paraId="0DEA9B82" w14:textId="07C5E966" w:rsidR="009A6045" w:rsidRPr="00092B16" w:rsidRDefault="00E751F6" w:rsidP="00C553F1">
            <w:pPr>
              <w:rPr>
                <w:rFonts w:ascii="Trebuchet MS" w:hAnsi="Trebuchet MS"/>
                <w:b/>
              </w:rPr>
            </w:pPr>
            <w:r>
              <w:rPr>
                <w:rFonts w:ascii="Trebuchet MS" w:hAnsi="Trebuchet MS"/>
                <w:b/>
              </w:rPr>
              <w:t>x</w:t>
            </w:r>
          </w:p>
        </w:tc>
        <w:tc>
          <w:tcPr>
            <w:tcW w:w="1303" w:type="dxa"/>
            <w:gridSpan w:val="2"/>
            <w:shd w:val="clear" w:color="auto" w:fill="auto"/>
          </w:tcPr>
          <w:p w14:paraId="7C5C8D6F" w14:textId="4E979E88" w:rsidR="009A6045" w:rsidRPr="00092B16" w:rsidRDefault="00E751F6" w:rsidP="00C553F1">
            <w:pPr>
              <w:rPr>
                <w:rFonts w:ascii="Trebuchet MS" w:hAnsi="Trebuchet MS"/>
                <w:b/>
              </w:rPr>
            </w:pPr>
            <w:r>
              <w:rPr>
                <w:rFonts w:ascii="Trebuchet MS" w:hAnsi="Trebuchet MS"/>
                <w:b/>
              </w:rPr>
              <w:t>x</w:t>
            </w:r>
          </w:p>
        </w:tc>
        <w:tc>
          <w:tcPr>
            <w:tcW w:w="1500" w:type="dxa"/>
            <w:gridSpan w:val="2"/>
            <w:shd w:val="clear" w:color="auto" w:fill="auto"/>
          </w:tcPr>
          <w:p w14:paraId="05AAD8E8" w14:textId="29A9B541" w:rsidR="009A6045" w:rsidRPr="00092B16" w:rsidRDefault="00E751F6" w:rsidP="00C553F1">
            <w:pPr>
              <w:rPr>
                <w:rFonts w:ascii="Trebuchet MS" w:hAnsi="Trebuchet MS"/>
                <w:b/>
              </w:rPr>
            </w:pPr>
            <w:r>
              <w:rPr>
                <w:rFonts w:ascii="Trebuchet MS" w:hAnsi="Trebuchet MS"/>
                <w:b/>
              </w:rPr>
              <w:t>x</w:t>
            </w:r>
          </w:p>
        </w:tc>
        <w:tc>
          <w:tcPr>
            <w:tcW w:w="2795" w:type="dxa"/>
            <w:gridSpan w:val="3"/>
            <w:shd w:val="clear" w:color="auto" w:fill="auto"/>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shd w:val="clear" w:color="auto" w:fill="auto"/>
          </w:tcPr>
          <w:p w14:paraId="3C01E5EC" w14:textId="77777777" w:rsidR="004F7C57" w:rsidRPr="00083AC1" w:rsidRDefault="004F7C57" w:rsidP="00CC124B">
            <w:pPr>
              <w:rPr>
                <w:rFonts w:ascii="Trebuchet MS" w:hAnsi="Trebuchet MS"/>
                <w:b/>
              </w:rPr>
            </w:pPr>
            <w:r w:rsidRPr="00083AC1">
              <w:rPr>
                <w:rFonts w:ascii="Trebuchet MS" w:hAnsi="Trebuchet MS"/>
                <w:b/>
              </w:rPr>
              <w:lastRenderedPageBreak/>
              <w:t>Main purpose of job role:</w:t>
            </w:r>
          </w:p>
        </w:tc>
        <w:tc>
          <w:tcPr>
            <w:tcW w:w="6664" w:type="dxa"/>
            <w:shd w:val="clear" w:color="auto" w:fill="auto"/>
          </w:tcPr>
          <w:p w14:paraId="2FDE59E4" w14:textId="5DB90D72" w:rsidR="004F7C57" w:rsidRPr="005A3A45" w:rsidRDefault="005A3A45" w:rsidP="005A3A45">
            <w:pPr>
              <w:pStyle w:val="ListParagraph"/>
              <w:numPr>
                <w:ilvl w:val="0"/>
                <w:numId w:val="5"/>
              </w:numPr>
              <w:rPr>
                <w:rFonts w:ascii="Trebuchet MS" w:hAnsi="Trebuchet MS"/>
                <w:b/>
              </w:rPr>
            </w:pPr>
            <w:r w:rsidRPr="005A3A45">
              <w:rPr>
                <w:rFonts w:ascii="Aptos" w:hAnsi="Aptos" w:cs="Arial"/>
                <w:bCs/>
              </w:rPr>
              <w:t xml:space="preserve">To promote and facilitate the learning and personal development of the students to whom you are assigned, to enable </w:t>
            </w:r>
            <w:r w:rsidR="003D4906">
              <w:rPr>
                <w:rFonts w:ascii="Aptos" w:hAnsi="Aptos" w:cs="Arial"/>
                <w:bCs/>
              </w:rPr>
              <w:t>them</w:t>
            </w:r>
            <w:r w:rsidRPr="005A3A45">
              <w:rPr>
                <w:rFonts w:ascii="Aptos" w:hAnsi="Aptos" w:cs="Arial"/>
                <w:bCs/>
              </w:rPr>
              <w:t xml:space="preserve"> to make best use of the educational opportunities available to them.</w:t>
            </w:r>
          </w:p>
        </w:tc>
      </w:tr>
      <w:tr w:rsidR="004F7C57" w:rsidRPr="00083AC1" w14:paraId="04AF6BDA" w14:textId="77777777" w:rsidTr="004D65A6">
        <w:tc>
          <w:tcPr>
            <w:tcW w:w="3072" w:type="dxa"/>
            <w:shd w:val="clear" w:color="auto" w:fill="auto"/>
          </w:tcPr>
          <w:p w14:paraId="156D1CBA" w14:textId="77777777" w:rsidR="004F7C57" w:rsidRPr="00083AC1" w:rsidRDefault="004F7C57" w:rsidP="00CC124B">
            <w:pPr>
              <w:rPr>
                <w:rFonts w:ascii="Trebuchet MS" w:hAnsi="Trebuchet MS"/>
                <w:b/>
              </w:rPr>
            </w:pPr>
            <w:r w:rsidRPr="00083AC1">
              <w:rPr>
                <w:rFonts w:ascii="Trebuchet MS" w:hAnsi="Trebuchet MS"/>
                <w:b/>
              </w:rPr>
              <w:t>Key tasks:</w:t>
            </w:r>
          </w:p>
        </w:tc>
        <w:tc>
          <w:tcPr>
            <w:tcW w:w="6664" w:type="dxa"/>
            <w:shd w:val="clear" w:color="auto" w:fill="auto"/>
          </w:tcPr>
          <w:p w14:paraId="5DA803A9" w14:textId="1C8DAA7C" w:rsidR="005045B2" w:rsidRPr="00432BAB" w:rsidRDefault="005045B2" w:rsidP="00AF747F">
            <w:pPr>
              <w:numPr>
                <w:ilvl w:val="0"/>
                <w:numId w:val="4"/>
              </w:numPr>
              <w:rPr>
                <w:rFonts w:ascii="Aptos" w:hAnsi="Aptos"/>
                <w:sz w:val="22"/>
                <w:szCs w:val="22"/>
              </w:rPr>
            </w:pPr>
            <w:r w:rsidRPr="00432BAB">
              <w:rPr>
                <w:rFonts w:ascii="Aptos" w:hAnsi="Aptos"/>
                <w:sz w:val="22"/>
                <w:szCs w:val="22"/>
              </w:rPr>
              <w:t>Design and implement individualised lesson plans that focus on the taught subject being delivered.</w:t>
            </w:r>
          </w:p>
          <w:p w14:paraId="5A40200F" w14:textId="77777777" w:rsidR="0079693B" w:rsidRPr="00371CE7" w:rsidRDefault="0079693B" w:rsidP="00AF747F">
            <w:pPr>
              <w:numPr>
                <w:ilvl w:val="0"/>
                <w:numId w:val="4"/>
              </w:numPr>
              <w:rPr>
                <w:rFonts w:ascii="Aptos" w:hAnsi="Aptos"/>
                <w:sz w:val="22"/>
                <w:szCs w:val="22"/>
              </w:rPr>
            </w:pPr>
            <w:r>
              <w:rPr>
                <w:rStyle w:val="Strong"/>
                <w:rFonts w:ascii="Aptos" w:hAnsi="Aptos"/>
                <w:b w:val="0"/>
                <w:bCs w:val="0"/>
                <w:sz w:val="22"/>
                <w:szCs w:val="22"/>
              </w:rPr>
              <w:t>I</w:t>
            </w:r>
            <w:r w:rsidRPr="00371CE7">
              <w:rPr>
                <w:rStyle w:val="Strong"/>
                <w:rFonts w:ascii="Aptos" w:hAnsi="Aptos"/>
                <w:b w:val="0"/>
                <w:bCs w:val="0"/>
                <w:sz w:val="22"/>
                <w:szCs w:val="22"/>
              </w:rPr>
              <w:t>dentify appropriate modules</w:t>
            </w:r>
            <w:r w:rsidRPr="00371CE7">
              <w:rPr>
                <w:rStyle w:val="apple-converted-space"/>
                <w:rFonts w:ascii="Aptos" w:hAnsi="Aptos"/>
                <w:sz w:val="22"/>
                <w:szCs w:val="22"/>
              </w:rPr>
              <w:t> </w:t>
            </w:r>
            <w:r w:rsidRPr="00371CE7">
              <w:rPr>
                <w:rFonts w:ascii="Aptos" w:hAnsi="Aptos"/>
                <w:sz w:val="22"/>
                <w:szCs w:val="22"/>
              </w:rPr>
              <w:t>that support students’ next steps and aspirations, ensuring they are aligned with EHCP outcomes and the broader curriculum.</w:t>
            </w:r>
          </w:p>
          <w:p w14:paraId="7C8490D0" w14:textId="77777777" w:rsidR="00506994" w:rsidRPr="00432BAB" w:rsidRDefault="00506994" w:rsidP="00AF747F">
            <w:pPr>
              <w:numPr>
                <w:ilvl w:val="0"/>
                <w:numId w:val="4"/>
              </w:numPr>
              <w:rPr>
                <w:rFonts w:ascii="Aptos" w:hAnsi="Aptos" w:cs="Arial"/>
                <w:sz w:val="22"/>
                <w:szCs w:val="22"/>
              </w:rPr>
            </w:pPr>
            <w:r w:rsidRPr="00432BAB">
              <w:rPr>
                <w:rFonts w:ascii="Aptos" w:hAnsi="Aptos" w:cs="Arial"/>
                <w:sz w:val="22"/>
                <w:szCs w:val="22"/>
              </w:rPr>
              <w:t>To oversee a tutor group (daily tutorial AM and PM)</w:t>
            </w:r>
          </w:p>
          <w:p w14:paraId="15F3B6BC" w14:textId="50EB07CB" w:rsidR="004F7C57" w:rsidRPr="00772D73" w:rsidRDefault="00506994" w:rsidP="00AF747F">
            <w:pPr>
              <w:numPr>
                <w:ilvl w:val="0"/>
                <w:numId w:val="4"/>
              </w:numPr>
              <w:rPr>
                <w:rFonts w:ascii="Aptos" w:hAnsi="Aptos"/>
                <w:bCs/>
                <w:sz w:val="22"/>
                <w:szCs w:val="22"/>
              </w:rPr>
            </w:pPr>
            <w:r w:rsidRPr="00432BAB">
              <w:rPr>
                <w:rFonts w:ascii="Aptos" w:hAnsi="Aptos"/>
                <w:bCs/>
                <w:sz w:val="22"/>
                <w:szCs w:val="22"/>
              </w:rPr>
              <w:t>Regularly assess student progress, provide constructive feedback, and adjust teaching strategies to meet individual learning needs.</w:t>
            </w:r>
          </w:p>
          <w:p w14:paraId="42D3C1E2" w14:textId="77777777" w:rsidR="00503084" w:rsidRDefault="00772D73" w:rsidP="00AF747F">
            <w:pPr>
              <w:numPr>
                <w:ilvl w:val="0"/>
                <w:numId w:val="4"/>
              </w:numPr>
              <w:rPr>
                <w:rFonts w:ascii="Aptos" w:hAnsi="Aptos"/>
                <w:sz w:val="22"/>
                <w:szCs w:val="22"/>
              </w:rPr>
            </w:pPr>
            <w:r w:rsidRPr="00432BAB">
              <w:rPr>
                <w:rFonts w:ascii="Aptos" w:hAnsi="Aptos"/>
                <w:sz w:val="22"/>
                <w:szCs w:val="22"/>
              </w:rPr>
              <w:t>Work closely with colleagues, employers, and external agencies to create opportunities for student work experience and community engagement. </w:t>
            </w:r>
          </w:p>
          <w:p w14:paraId="27111156" w14:textId="77777777" w:rsidR="0013540E" w:rsidRDefault="0013540E" w:rsidP="00AF747F">
            <w:pPr>
              <w:numPr>
                <w:ilvl w:val="0"/>
                <w:numId w:val="4"/>
              </w:numPr>
              <w:rPr>
                <w:rFonts w:ascii="Aptos" w:hAnsi="Aptos"/>
                <w:sz w:val="22"/>
                <w:szCs w:val="22"/>
              </w:rPr>
            </w:pPr>
            <w:r w:rsidRPr="00432BAB">
              <w:rPr>
                <w:rFonts w:ascii="Aptos" w:hAnsi="Aptos"/>
                <w:sz w:val="22"/>
                <w:szCs w:val="22"/>
              </w:rPr>
              <w:t>Ensure a safe and supportive learning environment by adhering to safeguarding policies and promoting the wellbeing of all students.</w:t>
            </w:r>
          </w:p>
          <w:p w14:paraId="1E5D8476" w14:textId="7B3D5333" w:rsidR="007664AF" w:rsidRPr="00BE56B4" w:rsidRDefault="00AF747F" w:rsidP="00BE56B4">
            <w:pPr>
              <w:numPr>
                <w:ilvl w:val="0"/>
                <w:numId w:val="4"/>
              </w:numPr>
              <w:rPr>
                <w:rFonts w:ascii="Aptos" w:hAnsi="Aptos"/>
                <w:sz w:val="22"/>
                <w:szCs w:val="22"/>
              </w:rPr>
            </w:pPr>
            <w:r w:rsidRPr="00371CE7">
              <w:rPr>
                <w:rStyle w:val="Strong"/>
                <w:rFonts w:ascii="Aptos" w:hAnsi="Aptos"/>
                <w:b w:val="0"/>
                <w:bCs w:val="0"/>
                <w:sz w:val="22"/>
                <w:szCs w:val="22"/>
              </w:rPr>
              <w:t xml:space="preserve">Line </w:t>
            </w:r>
            <w:proofErr w:type="gramStart"/>
            <w:r w:rsidRPr="00371CE7">
              <w:rPr>
                <w:rStyle w:val="Strong"/>
                <w:rFonts w:ascii="Aptos" w:hAnsi="Aptos"/>
                <w:b w:val="0"/>
                <w:bCs w:val="0"/>
                <w:sz w:val="22"/>
                <w:szCs w:val="22"/>
              </w:rPr>
              <w:t>manage</w:t>
            </w:r>
            <w:proofErr w:type="gramEnd"/>
            <w:r w:rsidRPr="00371CE7">
              <w:rPr>
                <w:rStyle w:val="Strong"/>
                <w:rFonts w:ascii="Aptos" w:hAnsi="Aptos"/>
                <w:b w:val="0"/>
                <w:bCs w:val="0"/>
                <w:sz w:val="22"/>
                <w:szCs w:val="22"/>
              </w:rPr>
              <w:t xml:space="preserve"> learning support workers</w:t>
            </w:r>
            <w:r w:rsidRPr="00371CE7">
              <w:rPr>
                <w:rFonts w:ascii="Aptos" w:hAnsi="Aptos"/>
                <w:sz w:val="22"/>
                <w:szCs w:val="22"/>
              </w:rPr>
              <w:t>, ensuring effective classroom support and student engagement.</w:t>
            </w:r>
          </w:p>
        </w:tc>
      </w:tr>
      <w:tr w:rsidR="00503084" w:rsidRPr="00083AC1" w14:paraId="0F15632C" w14:textId="77777777" w:rsidTr="004D65A6">
        <w:tc>
          <w:tcPr>
            <w:tcW w:w="3072" w:type="dxa"/>
            <w:shd w:val="clear" w:color="auto" w:fill="auto"/>
          </w:tcPr>
          <w:p w14:paraId="58C93A86" w14:textId="77777777" w:rsidR="00503084" w:rsidRPr="00083AC1" w:rsidRDefault="00503084" w:rsidP="00CC124B">
            <w:pPr>
              <w:rPr>
                <w:rFonts w:ascii="Trebuchet MS" w:hAnsi="Trebuchet MS"/>
                <w:b/>
              </w:rPr>
            </w:pPr>
            <w:r w:rsidRPr="00083AC1">
              <w:rPr>
                <w:rFonts w:ascii="Trebuchet MS" w:hAnsi="Trebuchet MS"/>
                <w:b/>
              </w:rPr>
              <w:t>Other duties/responsibilities:</w:t>
            </w:r>
          </w:p>
        </w:tc>
        <w:tc>
          <w:tcPr>
            <w:tcW w:w="6664" w:type="dxa"/>
            <w:shd w:val="clear" w:color="auto" w:fill="auto"/>
          </w:tcPr>
          <w:p w14:paraId="298C86A0" w14:textId="5C15426F" w:rsidR="00503084" w:rsidRPr="00742259" w:rsidRDefault="00993D80" w:rsidP="00993D80">
            <w:pPr>
              <w:numPr>
                <w:ilvl w:val="0"/>
                <w:numId w:val="4"/>
              </w:numPr>
              <w:rPr>
                <w:rFonts w:ascii="Aptos" w:hAnsi="Aptos"/>
                <w:b/>
                <w:sz w:val="22"/>
                <w:szCs w:val="22"/>
              </w:rPr>
            </w:pPr>
            <w:r w:rsidRPr="0013540E">
              <w:rPr>
                <w:rFonts w:ascii="Aptos" w:hAnsi="Aptos" w:cs="Calibri"/>
                <w:sz w:val="22"/>
                <w:szCs w:val="22"/>
                <w:lang w:eastAsia="en-GB"/>
              </w:rPr>
              <w:t>Refer to full Job Description and Person Specification for further information.</w:t>
            </w:r>
          </w:p>
        </w:tc>
      </w:tr>
      <w:tr w:rsidR="00503084" w:rsidRPr="00083AC1" w14:paraId="5631FA16" w14:textId="77777777" w:rsidTr="004D65A6">
        <w:tc>
          <w:tcPr>
            <w:tcW w:w="3072" w:type="dxa"/>
            <w:shd w:val="clear" w:color="auto" w:fill="auto"/>
          </w:tcPr>
          <w:p w14:paraId="428A478E" w14:textId="77777777" w:rsidR="00503084" w:rsidRPr="00083AC1" w:rsidRDefault="00503084" w:rsidP="00CC124B">
            <w:pPr>
              <w:rPr>
                <w:rFonts w:ascii="Trebuchet MS" w:hAnsi="Trebuchet MS"/>
                <w:b/>
              </w:rPr>
            </w:pPr>
            <w:r w:rsidRPr="00083AC1">
              <w:rPr>
                <w:rFonts w:ascii="Trebuchet MS" w:hAnsi="Trebuchet MS"/>
                <w:b/>
              </w:rPr>
              <w:t>Safeguarding:</w:t>
            </w:r>
          </w:p>
        </w:tc>
        <w:tc>
          <w:tcPr>
            <w:tcW w:w="6664" w:type="dxa"/>
            <w:shd w:val="clear" w:color="auto" w:fill="auto"/>
          </w:tcPr>
          <w:p w14:paraId="1C0C7962" w14:textId="77777777" w:rsidR="00B40F0D" w:rsidRPr="0013540E" w:rsidRDefault="00503084" w:rsidP="00166C60">
            <w:pPr>
              <w:pStyle w:val="ListParagraph"/>
              <w:spacing w:after="0" w:line="240" w:lineRule="auto"/>
              <w:ind w:left="0"/>
              <w:rPr>
                <w:rFonts w:ascii="Aptos" w:hAnsi="Aptos" w:cs="Calibri"/>
              </w:rPr>
            </w:pPr>
            <w:r w:rsidRPr="0013540E">
              <w:rPr>
                <w:rFonts w:ascii="Aptos" w:hAnsi="Aptos" w:cs="Calibri"/>
              </w:rPr>
              <w:t xml:space="preserve">Employ My Ability </w:t>
            </w:r>
            <w:r w:rsidR="00CB34F9" w:rsidRPr="0013540E">
              <w:rPr>
                <w:rFonts w:ascii="Aptos" w:hAnsi="Aptos" w:cs="Calibri"/>
              </w:rPr>
              <w:t>is committed to safeguarding and promoti</w:t>
            </w:r>
            <w:r w:rsidR="008D06BE" w:rsidRPr="0013540E">
              <w:rPr>
                <w:rFonts w:ascii="Aptos" w:hAnsi="Aptos" w:cs="Calibri"/>
              </w:rPr>
              <w:t>ng</w:t>
            </w:r>
            <w:r w:rsidR="00CB34F9" w:rsidRPr="0013540E">
              <w:rPr>
                <w:rFonts w:ascii="Aptos" w:hAnsi="Aptos" w:cs="Calibri"/>
              </w:rPr>
              <w:t xml:space="preserve"> the welfare of young people and expects all staff and volunteers to share this commitment.  </w:t>
            </w:r>
          </w:p>
          <w:p w14:paraId="54982E90" w14:textId="2803276E" w:rsidR="004D65A6" w:rsidRPr="0013540E" w:rsidRDefault="00CB34F9" w:rsidP="00166C60">
            <w:pPr>
              <w:pStyle w:val="ListParagraph"/>
              <w:spacing w:after="0" w:line="240" w:lineRule="auto"/>
              <w:ind w:left="0"/>
              <w:rPr>
                <w:rFonts w:ascii="Aptos" w:hAnsi="Aptos" w:cs="Calibri"/>
              </w:rPr>
            </w:pPr>
            <w:r w:rsidRPr="0013540E">
              <w:rPr>
                <w:rFonts w:ascii="Aptos" w:hAnsi="Aptos" w:cs="Calibri"/>
              </w:rPr>
              <w:t>Applicants will be required to undergo child protections/adult safeguarding screening appropriate to the post, including checks with past employers, and an enhanced DBS check.</w:t>
            </w:r>
            <w:r w:rsidR="00166C60" w:rsidRPr="0013540E">
              <w:rPr>
                <w:rFonts w:ascii="Aptos" w:hAnsi="Aptos" w:cs="Calibri"/>
              </w:rPr>
              <w:t xml:space="preserve">  </w:t>
            </w:r>
          </w:p>
          <w:p w14:paraId="4DE7F1BF" w14:textId="4A13FB9C" w:rsidR="00166C60" w:rsidRPr="0013540E" w:rsidRDefault="00166C60" w:rsidP="00166C60">
            <w:pPr>
              <w:pStyle w:val="ListParagraph"/>
              <w:spacing w:after="0" w:line="240" w:lineRule="auto"/>
              <w:ind w:left="0"/>
              <w:rPr>
                <w:rFonts w:ascii="Aptos" w:hAnsi="Aptos" w:cs="Calibri"/>
              </w:rPr>
            </w:pPr>
            <w:r w:rsidRPr="0013540E">
              <w:rPr>
                <w:rFonts w:ascii="Aptos" w:hAnsi="Aptos" w:cs="Calibri"/>
              </w:rPr>
              <w:t>It is a</w:t>
            </w:r>
            <w:r w:rsidR="004D65A6" w:rsidRPr="0013540E">
              <w:rPr>
                <w:rFonts w:ascii="Aptos" w:hAnsi="Aptos" w:cs="Calibri"/>
              </w:rPr>
              <w:t xml:space="preserve"> criminal </w:t>
            </w:r>
            <w:r w:rsidRPr="0013540E">
              <w:rPr>
                <w:rFonts w:ascii="Aptos" w:hAnsi="Aptos" w:cs="Calibri"/>
              </w:rPr>
              <w:t xml:space="preserve">offence </w:t>
            </w:r>
            <w:r w:rsidR="004D65A6" w:rsidRPr="0013540E">
              <w:rPr>
                <w:rFonts w:ascii="Aptos" w:hAnsi="Aptos" w:cs="Calibri"/>
              </w:rPr>
              <w:t>for those who are</w:t>
            </w:r>
            <w:r w:rsidRPr="0013540E">
              <w:rPr>
                <w:rFonts w:ascii="Aptos" w:hAnsi="Aptos" w:cs="Calibri"/>
              </w:rPr>
              <w:t xml:space="preserve"> barred from </w:t>
            </w:r>
            <w:r w:rsidR="004D65A6" w:rsidRPr="0013540E">
              <w:rPr>
                <w:rFonts w:ascii="Aptos" w:hAnsi="Aptos" w:cs="Calibri"/>
              </w:rPr>
              <w:t>working</w:t>
            </w:r>
            <w:r w:rsidRPr="0013540E">
              <w:rPr>
                <w:rFonts w:ascii="Aptos" w:hAnsi="Aptos" w:cs="Calibri"/>
              </w:rPr>
              <w:t xml:space="preserve"> in</w:t>
            </w:r>
            <w:r w:rsidR="004D65A6" w:rsidRPr="0013540E">
              <w:rPr>
                <w:rFonts w:ascii="Aptos" w:hAnsi="Aptos" w:cs="Calibri"/>
              </w:rPr>
              <w:t xml:space="preserve"> a</w:t>
            </w:r>
            <w:r w:rsidRPr="0013540E">
              <w:rPr>
                <w:rFonts w:ascii="Aptos" w:hAnsi="Aptos" w:cs="Calibri"/>
              </w:rPr>
              <w:t xml:space="preserve"> regulated activity </w:t>
            </w:r>
            <w:r w:rsidR="004D65A6" w:rsidRPr="0013540E">
              <w:rPr>
                <w:rFonts w:ascii="Aptos" w:hAnsi="Aptos" w:cs="Calibri"/>
              </w:rPr>
              <w:t>to apply for this role.</w:t>
            </w:r>
          </w:p>
        </w:tc>
      </w:tr>
      <w:tr w:rsidR="00503084" w:rsidRPr="00083AC1" w14:paraId="4224706C" w14:textId="77777777" w:rsidTr="004D65A6">
        <w:tc>
          <w:tcPr>
            <w:tcW w:w="3072" w:type="dxa"/>
            <w:shd w:val="clear" w:color="auto" w:fill="auto"/>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shd w:val="clear" w:color="auto" w:fill="auto"/>
          </w:tcPr>
          <w:p w14:paraId="706B401F" w14:textId="77777777" w:rsidR="00503084" w:rsidRPr="0013540E" w:rsidRDefault="008621C1" w:rsidP="00503084">
            <w:pPr>
              <w:rPr>
                <w:rFonts w:ascii="Aptos" w:hAnsi="Aptos"/>
                <w:sz w:val="22"/>
                <w:szCs w:val="22"/>
              </w:rPr>
            </w:pPr>
            <w:r w:rsidRPr="0013540E">
              <w:rPr>
                <w:rFonts w:ascii="Aptos" w:hAnsi="Aptos"/>
                <w:sz w:val="22"/>
                <w:szCs w:val="22"/>
              </w:rPr>
              <w:t>Employ My Ability is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13540E" w:rsidRDefault="004C1650" w:rsidP="00503084">
            <w:pPr>
              <w:rPr>
                <w:rFonts w:ascii="Aptos" w:hAnsi="Aptos"/>
                <w:sz w:val="22"/>
                <w:szCs w:val="22"/>
              </w:rPr>
            </w:pPr>
            <w:r w:rsidRPr="0013540E">
              <w:rPr>
                <w:rFonts w:ascii="Aptos" w:hAnsi="Aptos" w:cs="Calibri"/>
                <w:sz w:val="22"/>
                <w:szCs w:val="22"/>
                <w:lang w:eastAsia="en-GB"/>
              </w:rPr>
              <w:t>Employ My Ability is a Disability Confident  employer.</w:t>
            </w:r>
          </w:p>
        </w:tc>
      </w:tr>
      <w:tr w:rsidR="004D65A6" w:rsidRPr="00083AC1" w14:paraId="49A3C907" w14:textId="77777777" w:rsidTr="00817C85">
        <w:tc>
          <w:tcPr>
            <w:tcW w:w="9736" w:type="dxa"/>
            <w:gridSpan w:val="2"/>
            <w:shd w:val="clear" w:color="auto" w:fill="auto"/>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341AB0" w:rsidRPr="00083AC1" w14:paraId="032C13F2" w14:textId="77777777" w:rsidTr="004D65A6">
        <w:tc>
          <w:tcPr>
            <w:tcW w:w="3072" w:type="dxa"/>
            <w:shd w:val="clear" w:color="auto" w:fill="auto"/>
          </w:tcPr>
          <w:p w14:paraId="2B63E264" w14:textId="77777777" w:rsidR="00341AB0" w:rsidRDefault="00341AB0" w:rsidP="00341AB0">
            <w:pPr>
              <w:rPr>
                <w:rFonts w:ascii="Trebuchet MS" w:hAnsi="Trebuchet MS"/>
                <w:b/>
              </w:rPr>
            </w:pPr>
            <w:r>
              <w:rPr>
                <w:rFonts w:ascii="Trebuchet MS" w:hAnsi="Trebuchet MS"/>
                <w:b/>
              </w:rPr>
              <w:t>Closing Date:</w:t>
            </w:r>
          </w:p>
        </w:tc>
        <w:tc>
          <w:tcPr>
            <w:tcW w:w="6664" w:type="dxa"/>
            <w:shd w:val="clear" w:color="auto" w:fill="auto"/>
          </w:tcPr>
          <w:p w14:paraId="31F0EFCB" w14:textId="160799B8" w:rsidR="00341AB0" w:rsidRPr="00341AB0" w:rsidRDefault="0086393B" w:rsidP="00341AB0">
            <w:pPr>
              <w:rPr>
                <w:rFonts w:ascii="Aptos" w:hAnsi="Aptos"/>
                <w:sz w:val="22"/>
                <w:szCs w:val="22"/>
              </w:rPr>
            </w:pPr>
            <w:r>
              <w:rPr>
                <w:rFonts w:ascii="Aptos" w:hAnsi="Aptos"/>
                <w:sz w:val="22"/>
                <w:szCs w:val="22"/>
              </w:rPr>
              <w:t>Monday 10</w:t>
            </w:r>
            <w:r w:rsidRPr="0086393B">
              <w:rPr>
                <w:rFonts w:ascii="Aptos" w:hAnsi="Aptos"/>
                <w:sz w:val="22"/>
                <w:szCs w:val="22"/>
                <w:vertAlign w:val="superscript"/>
              </w:rPr>
              <w:t>th</w:t>
            </w:r>
            <w:r>
              <w:rPr>
                <w:rFonts w:ascii="Aptos" w:hAnsi="Aptos"/>
                <w:sz w:val="22"/>
                <w:szCs w:val="22"/>
              </w:rPr>
              <w:t xml:space="preserve"> November 2025 </w:t>
            </w:r>
          </w:p>
        </w:tc>
      </w:tr>
      <w:tr w:rsidR="00341AB0" w:rsidRPr="00083AC1" w14:paraId="586590F6" w14:textId="77777777" w:rsidTr="004D65A6">
        <w:tc>
          <w:tcPr>
            <w:tcW w:w="3072" w:type="dxa"/>
            <w:shd w:val="clear" w:color="auto" w:fill="auto"/>
          </w:tcPr>
          <w:p w14:paraId="4D05CC2F" w14:textId="77777777" w:rsidR="00341AB0" w:rsidRDefault="00341AB0" w:rsidP="00341AB0">
            <w:pPr>
              <w:rPr>
                <w:rFonts w:ascii="Trebuchet MS" w:hAnsi="Trebuchet MS"/>
                <w:b/>
              </w:rPr>
            </w:pPr>
            <w:r>
              <w:rPr>
                <w:rFonts w:ascii="Trebuchet MS" w:hAnsi="Trebuchet MS"/>
                <w:b/>
              </w:rPr>
              <w:t>Interview Date(s):</w:t>
            </w:r>
          </w:p>
        </w:tc>
        <w:tc>
          <w:tcPr>
            <w:tcW w:w="6664" w:type="dxa"/>
            <w:shd w:val="clear" w:color="auto" w:fill="auto"/>
          </w:tcPr>
          <w:p w14:paraId="7276F36D" w14:textId="24E9E487" w:rsidR="00341AB0" w:rsidRPr="00341AB0" w:rsidRDefault="00341AB0" w:rsidP="00341AB0">
            <w:pPr>
              <w:rPr>
                <w:rFonts w:ascii="Aptos" w:hAnsi="Aptos"/>
                <w:sz w:val="22"/>
                <w:szCs w:val="22"/>
              </w:rPr>
            </w:pPr>
            <w:r w:rsidRPr="00341AB0">
              <w:rPr>
                <w:rFonts w:ascii="Aptos" w:hAnsi="Aptos"/>
                <w:sz w:val="22"/>
                <w:szCs w:val="22"/>
              </w:rPr>
              <w:t>TBA</w:t>
            </w:r>
          </w:p>
        </w:tc>
      </w:tr>
    </w:tbl>
    <w:p w14:paraId="4B770AA7" w14:textId="77777777" w:rsidR="00CC124B" w:rsidRPr="005C06E9" w:rsidRDefault="00CC124B" w:rsidP="007664AF">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7C54" w14:textId="77777777" w:rsidR="00ED6A5A" w:rsidRDefault="00ED6A5A">
      <w:r>
        <w:separator/>
      </w:r>
    </w:p>
  </w:endnote>
  <w:endnote w:type="continuationSeparator" w:id="0">
    <w:p w14:paraId="4B64A703" w14:textId="77777777" w:rsidR="00ED6A5A" w:rsidRDefault="00ED6A5A">
      <w:r>
        <w:continuationSeparator/>
      </w:r>
    </w:p>
  </w:endnote>
  <w:endnote w:type="continuationNotice" w:id="1">
    <w:p w14:paraId="0163055D" w14:textId="77777777" w:rsidR="00ED6A5A" w:rsidRDefault="00ED6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71D10313" w:rsidR="00DD3D46" w:rsidRPr="00A814AC" w:rsidRDefault="00742259" w:rsidP="00DD3D46">
    <w:pPr>
      <w:pStyle w:val="Footer"/>
      <w:jc w:val="center"/>
      <w:rPr>
        <w:color w:val="AEAAAA"/>
        <w:sz w:val="22"/>
        <w:szCs w:val="22"/>
      </w:rPr>
    </w:pPr>
    <w:r w:rsidRPr="00742259">
      <w:rPr>
        <w:noProof/>
        <w:color w:val="AEAAAA"/>
        <w:sz w:val="22"/>
        <w:szCs w:val="22"/>
      </w:rPr>
      <w:drawing>
        <wp:inline distT="0" distB="0" distL="0" distR="0" wp14:anchorId="7A6FDB92" wp14:editId="304770FE">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63C5" w14:textId="77777777" w:rsidR="00ED6A5A" w:rsidRDefault="00ED6A5A">
      <w:r>
        <w:separator/>
      </w:r>
    </w:p>
  </w:footnote>
  <w:footnote w:type="continuationSeparator" w:id="0">
    <w:p w14:paraId="363174B7" w14:textId="77777777" w:rsidR="00ED6A5A" w:rsidRDefault="00ED6A5A">
      <w:r>
        <w:continuationSeparator/>
      </w:r>
    </w:p>
  </w:footnote>
  <w:footnote w:type="continuationNotice" w:id="1">
    <w:p w14:paraId="0CA833B5" w14:textId="77777777" w:rsidR="00ED6A5A" w:rsidRDefault="00ED6A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010DADB7" w:rsidR="00C902FC" w:rsidRDefault="00742259">
    <w:pPr>
      <w:pStyle w:val="Header"/>
    </w:pPr>
    <w:r>
      <w:rPr>
        <w:noProof/>
        <w:color w:val="000000"/>
      </w:rPr>
      <w:drawing>
        <wp:anchor distT="0" distB="0" distL="114300" distR="114300" simplePos="0" relativeHeight="251659264" behindDoc="0" locked="0" layoutInCell="1" allowOverlap="1" wp14:anchorId="04CDE6FA" wp14:editId="6A22BFB6">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74F10"/>
    <w:multiLevelType w:val="hybridMultilevel"/>
    <w:tmpl w:val="169A6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130D53"/>
    <w:multiLevelType w:val="hybridMultilevel"/>
    <w:tmpl w:val="9AA05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5455DD"/>
    <w:multiLevelType w:val="hybridMultilevel"/>
    <w:tmpl w:val="9E049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5"/>
  </w:num>
  <w:num w:numId="4" w16cid:durableId="1003050378">
    <w:abstractNumId w:val="6"/>
  </w:num>
  <w:num w:numId="5" w16cid:durableId="1694457520">
    <w:abstractNumId w:val="1"/>
  </w:num>
  <w:num w:numId="6" w16cid:durableId="992028737">
    <w:abstractNumId w:val="7"/>
  </w:num>
  <w:num w:numId="7" w16cid:durableId="1661888551">
    <w:abstractNumId w:val="4"/>
  </w:num>
  <w:num w:numId="8" w16cid:durableId="30455391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BDF"/>
    <w:rsid w:val="00030B2C"/>
    <w:rsid w:val="000322CC"/>
    <w:rsid w:val="00035FB5"/>
    <w:rsid w:val="00042068"/>
    <w:rsid w:val="000424DC"/>
    <w:rsid w:val="000433B9"/>
    <w:rsid w:val="00043BDD"/>
    <w:rsid w:val="000543E6"/>
    <w:rsid w:val="000551CF"/>
    <w:rsid w:val="00075637"/>
    <w:rsid w:val="00080E6D"/>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75FC"/>
    <w:rsid w:val="000E3C4E"/>
    <w:rsid w:val="000F3D4A"/>
    <w:rsid w:val="000F4A5A"/>
    <w:rsid w:val="000F7021"/>
    <w:rsid w:val="0010285A"/>
    <w:rsid w:val="001109BF"/>
    <w:rsid w:val="0012353C"/>
    <w:rsid w:val="0013125A"/>
    <w:rsid w:val="001314C6"/>
    <w:rsid w:val="00131755"/>
    <w:rsid w:val="00131D75"/>
    <w:rsid w:val="00133535"/>
    <w:rsid w:val="0013540E"/>
    <w:rsid w:val="0013567F"/>
    <w:rsid w:val="00135B40"/>
    <w:rsid w:val="001366CB"/>
    <w:rsid w:val="001431C0"/>
    <w:rsid w:val="00145087"/>
    <w:rsid w:val="0014750A"/>
    <w:rsid w:val="00147F84"/>
    <w:rsid w:val="001509DF"/>
    <w:rsid w:val="0015346C"/>
    <w:rsid w:val="0015460F"/>
    <w:rsid w:val="0016532F"/>
    <w:rsid w:val="00166C60"/>
    <w:rsid w:val="001728C1"/>
    <w:rsid w:val="00182CD3"/>
    <w:rsid w:val="00183B69"/>
    <w:rsid w:val="0018662A"/>
    <w:rsid w:val="00193991"/>
    <w:rsid w:val="001949BC"/>
    <w:rsid w:val="001A1FF0"/>
    <w:rsid w:val="001A2E4D"/>
    <w:rsid w:val="001C00F6"/>
    <w:rsid w:val="001C48ED"/>
    <w:rsid w:val="001D3815"/>
    <w:rsid w:val="001D450A"/>
    <w:rsid w:val="001E2BEF"/>
    <w:rsid w:val="001F0CE7"/>
    <w:rsid w:val="00206969"/>
    <w:rsid w:val="002123E8"/>
    <w:rsid w:val="0021349D"/>
    <w:rsid w:val="00220385"/>
    <w:rsid w:val="00223F2E"/>
    <w:rsid w:val="002349E3"/>
    <w:rsid w:val="0023515A"/>
    <w:rsid w:val="00246F81"/>
    <w:rsid w:val="002513E3"/>
    <w:rsid w:val="0025623B"/>
    <w:rsid w:val="00265B93"/>
    <w:rsid w:val="002709D9"/>
    <w:rsid w:val="0027737C"/>
    <w:rsid w:val="00285740"/>
    <w:rsid w:val="00285DFA"/>
    <w:rsid w:val="00291A45"/>
    <w:rsid w:val="002A27C6"/>
    <w:rsid w:val="002A6C5F"/>
    <w:rsid w:val="002B7BF9"/>
    <w:rsid w:val="002C1EFD"/>
    <w:rsid w:val="002C734E"/>
    <w:rsid w:val="002D28F0"/>
    <w:rsid w:val="002D2F43"/>
    <w:rsid w:val="002D34C6"/>
    <w:rsid w:val="002E7B58"/>
    <w:rsid w:val="002E7DD5"/>
    <w:rsid w:val="002F1C1A"/>
    <w:rsid w:val="002F2E1D"/>
    <w:rsid w:val="002F3351"/>
    <w:rsid w:val="002F72F0"/>
    <w:rsid w:val="00301228"/>
    <w:rsid w:val="003033B8"/>
    <w:rsid w:val="0030544F"/>
    <w:rsid w:val="0030681C"/>
    <w:rsid w:val="003078F5"/>
    <w:rsid w:val="00310CAF"/>
    <w:rsid w:val="00316B30"/>
    <w:rsid w:val="00324B5C"/>
    <w:rsid w:val="0032566B"/>
    <w:rsid w:val="003278CF"/>
    <w:rsid w:val="00334D61"/>
    <w:rsid w:val="00341AB0"/>
    <w:rsid w:val="003433C5"/>
    <w:rsid w:val="003520ED"/>
    <w:rsid w:val="00366982"/>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4906"/>
    <w:rsid w:val="003D6590"/>
    <w:rsid w:val="003D77D4"/>
    <w:rsid w:val="003E203B"/>
    <w:rsid w:val="003E37A7"/>
    <w:rsid w:val="003F1E2B"/>
    <w:rsid w:val="00414929"/>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249D"/>
    <w:rsid w:val="004C343A"/>
    <w:rsid w:val="004C6093"/>
    <w:rsid w:val="004C6B41"/>
    <w:rsid w:val="004D4657"/>
    <w:rsid w:val="004D65A6"/>
    <w:rsid w:val="004E70A6"/>
    <w:rsid w:val="004F1334"/>
    <w:rsid w:val="004F4C4D"/>
    <w:rsid w:val="004F7C57"/>
    <w:rsid w:val="00501CA2"/>
    <w:rsid w:val="00503084"/>
    <w:rsid w:val="005045B2"/>
    <w:rsid w:val="00506994"/>
    <w:rsid w:val="00507287"/>
    <w:rsid w:val="005129F2"/>
    <w:rsid w:val="00514B85"/>
    <w:rsid w:val="005155BD"/>
    <w:rsid w:val="0051678F"/>
    <w:rsid w:val="00531955"/>
    <w:rsid w:val="00533EBC"/>
    <w:rsid w:val="00534CF0"/>
    <w:rsid w:val="005467C2"/>
    <w:rsid w:val="005511A1"/>
    <w:rsid w:val="0055218B"/>
    <w:rsid w:val="00565F9B"/>
    <w:rsid w:val="0056778E"/>
    <w:rsid w:val="0057163E"/>
    <w:rsid w:val="0057315D"/>
    <w:rsid w:val="0059755F"/>
    <w:rsid w:val="005A2A9A"/>
    <w:rsid w:val="005A3A45"/>
    <w:rsid w:val="005A5136"/>
    <w:rsid w:val="005B0FC2"/>
    <w:rsid w:val="005B2B88"/>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F60E8"/>
    <w:rsid w:val="007000C0"/>
    <w:rsid w:val="00701479"/>
    <w:rsid w:val="00701C60"/>
    <w:rsid w:val="007026D5"/>
    <w:rsid w:val="00705C95"/>
    <w:rsid w:val="00705EEB"/>
    <w:rsid w:val="00720D24"/>
    <w:rsid w:val="00722727"/>
    <w:rsid w:val="0072349D"/>
    <w:rsid w:val="00726EA3"/>
    <w:rsid w:val="00731A22"/>
    <w:rsid w:val="00735D33"/>
    <w:rsid w:val="00742259"/>
    <w:rsid w:val="0074667B"/>
    <w:rsid w:val="00751FFC"/>
    <w:rsid w:val="007555B6"/>
    <w:rsid w:val="00755786"/>
    <w:rsid w:val="00764044"/>
    <w:rsid w:val="007664AF"/>
    <w:rsid w:val="0076777A"/>
    <w:rsid w:val="00771273"/>
    <w:rsid w:val="00772D73"/>
    <w:rsid w:val="00774FD5"/>
    <w:rsid w:val="00775EC1"/>
    <w:rsid w:val="00781F58"/>
    <w:rsid w:val="00782343"/>
    <w:rsid w:val="00783EDD"/>
    <w:rsid w:val="00784B56"/>
    <w:rsid w:val="00785124"/>
    <w:rsid w:val="007875AC"/>
    <w:rsid w:val="007936F3"/>
    <w:rsid w:val="007966D8"/>
    <w:rsid w:val="0079693B"/>
    <w:rsid w:val="00796D21"/>
    <w:rsid w:val="007A1355"/>
    <w:rsid w:val="007A79DB"/>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393B"/>
    <w:rsid w:val="00866FC8"/>
    <w:rsid w:val="00867F03"/>
    <w:rsid w:val="0088205C"/>
    <w:rsid w:val="008837EE"/>
    <w:rsid w:val="0089732E"/>
    <w:rsid w:val="008A1915"/>
    <w:rsid w:val="008A39CB"/>
    <w:rsid w:val="008A4BBA"/>
    <w:rsid w:val="008B054D"/>
    <w:rsid w:val="008B06BB"/>
    <w:rsid w:val="008B1382"/>
    <w:rsid w:val="008B585C"/>
    <w:rsid w:val="008C1A60"/>
    <w:rsid w:val="008D06BE"/>
    <w:rsid w:val="008D1AE6"/>
    <w:rsid w:val="008D47FD"/>
    <w:rsid w:val="008D7379"/>
    <w:rsid w:val="008D7E1D"/>
    <w:rsid w:val="008E1A9A"/>
    <w:rsid w:val="008E7F3A"/>
    <w:rsid w:val="008F03C3"/>
    <w:rsid w:val="00910208"/>
    <w:rsid w:val="00911A60"/>
    <w:rsid w:val="00914658"/>
    <w:rsid w:val="00921EF7"/>
    <w:rsid w:val="0092207B"/>
    <w:rsid w:val="00931019"/>
    <w:rsid w:val="00935028"/>
    <w:rsid w:val="0095484C"/>
    <w:rsid w:val="00954B21"/>
    <w:rsid w:val="00956274"/>
    <w:rsid w:val="00962F5F"/>
    <w:rsid w:val="00963986"/>
    <w:rsid w:val="00977360"/>
    <w:rsid w:val="00991616"/>
    <w:rsid w:val="00993D80"/>
    <w:rsid w:val="009950F7"/>
    <w:rsid w:val="00995565"/>
    <w:rsid w:val="00996281"/>
    <w:rsid w:val="0099636A"/>
    <w:rsid w:val="009A1383"/>
    <w:rsid w:val="009A533B"/>
    <w:rsid w:val="009A6045"/>
    <w:rsid w:val="009B2C1C"/>
    <w:rsid w:val="009B6CD5"/>
    <w:rsid w:val="009C5278"/>
    <w:rsid w:val="009D70DE"/>
    <w:rsid w:val="009E0C4D"/>
    <w:rsid w:val="009E1114"/>
    <w:rsid w:val="009E233A"/>
    <w:rsid w:val="009F13C2"/>
    <w:rsid w:val="009F160E"/>
    <w:rsid w:val="009F38A7"/>
    <w:rsid w:val="00A015F7"/>
    <w:rsid w:val="00A0371F"/>
    <w:rsid w:val="00A10606"/>
    <w:rsid w:val="00A15007"/>
    <w:rsid w:val="00A15E9E"/>
    <w:rsid w:val="00A17C0C"/>
    <w:rsid w:val="00A22622"/>
    <w:rsid w:val="00A257E4"/>
    <w:rsid w:val="00A27184"/>
    <w:rsid w:val="00A34DF1"/>
    <w:rsid w:val="00A36D76"/>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B6BA9"/>
    <w:rsid w:val="00AC6587"/>
    <w:rsid w:val="00AC6A9F"/>
    <w:rsid w:val="00AD48F2"/>
    <w:rsid w:val="00AF15BD"/>
    <w:rsid w:val="00AF1D31"/>
    <w:rsid w:val="00AF747F"/>
    <w:rsid w:val="00B009BF"/>
    <w:rsid w:val="00B05013"/>
    <w:rsid w:val="00B050BF"/>
    <w:rsid w:val="00B237E2"/>
    <w:rsid w:val="00B2749B"/>
    <w:rsid w:val="00B275BF"/>
    <w:rsid w:val="00B40F0D"/>
    <w:rsid w:val="00B42817"/>
    <w:rsid w:val="00B43DAE"/>
    <w:rsid w:val="00B459F0"/>
    <w:rsid w:val="00B532BB"/>
    <w:rsid w:val="00B65339"/>
    <w:rsid w:val="00B67F2C"/>
    <w:rsid w:val="00B717AA"/>
    <w:rsid w:val="00B71BAC"/>
    <w:rsid w:val="00B72C65"/>
    <w:rsid w:val="00B74969"/>
    <w:rsid w:val="00B76E0A"/>
    <w:rsid w:val="00B8536F"/>
    <w:rsid w:val="00BA6303"/>
    <w:rsid w:val="00BB3085"/>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4C4B"/>
    <w:rsid w:val="00BE56B4"/>
    <w:rsid w:val="00BE761F"/>
    <w:rsid w:val="00BF135B"/>
    <w:rsid w:val="00BF6840"/>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E5499"/>
    <w:rsid w:val="00CF0435"/>
    <w:rsid w:val="00CF18A5"/>
    <w:rsid w:val="00CF6A8C"/>
    <w:rsid w:val="00CF6FD1"/>
    <w:rsid w:val="00CF743E"/>
    <w:rsid w:val="00CF7952"/>
    <w:rsid w:val="00D02772"/>
    <w:rsid w:val="00D17F63"/>
    <w:rsid w:val="00D213C6"/>
    <w:rsid w:val="00D2234C"/>
    <w:rsid w:val="00D241B6"/>
    <w:rsid w:val="00D36B66"/>
    <w:rsid w:val="00D36DDF"/>
    <w:rsid w:val="00D40885"/>
    <w:rsid w:val="00D51EC5"/>
    <w:rsid w:val="00D57B7B"/>
    <w:rsid w:val="00D6391F"/>
    <w:rsid w:val="00D63B7F"/>
    <w:rsid w:val="00D653EF"/>
    <w:rsid w:val="00D83DC5"/>
    <w:rsid w:val="00D855F2"/>
    <w:rsid w:val="00D86922"/>
    <w:rsid w:val="00D979F1"/>
    <w:rsid w:val="00DA06DD"/>
    <w:rsid w:val="00DB2FF4"/>
    <w:rsid w:val="00DC5E7F"/>
    <w:rsid w:val="00DC76A9"/>
    <w:rsid w:val="00DD34A1"/>
    <w:rsid w:val="00DD3D46"/>
    <w:rsid w:val="00DD4C59"/>
    <w:rsid w:val="00DE47A7"/>
    <w:rsid w:val="00DF1C88"/>
    <w:rsid w:val="00DF2B3B"/>
    <w:rsid w:val="00DF78A2"/>
    <w:rsid w:val="00E00EFE"/>
    <w:rsid w:val="00E03C00"/>
    <w:rsid w:val="00E0471A"/>
    <w:rsid w:val="00E167F6"/>
    <w:rsid w:val="00E45F7F"/>
    <w:rsid w:val="00E60A48"/>
    <w:rsid w:val="00E63BE4"/>
    <w:rsid w:val="00E645D7"/>
    <w:rsid w:val="00E74122"/>
    <w:rsid w:val="00E7485C"/>
    <w:rsid w:val="00E751F6"/>
    <w:rsid w:val="00E81E56"/>
    <w:rsid w:val="00E839B4"/>
    <w:rsid w:val="00E92AC3"/>
    <w:rsid w:val="00E93466"/>
    <w:rsid w:val="00EA1AEE"/>
    <w:rsid w:val="00EA2960"/>
    <w:rsid w:val="00EB6BA2"/>
    <w:rsid w:val="00EC49CD"/>
    <w:rsid w:val="00EC4C69"/>
    <w:rsid w:val="00EC7CCB"/>
    <w:rsid w:val="00ED0718"/>
    <w:rsid w:val="00ED37D4"/>
    <w:rsid w:val="00ED6358"/>
    <w:rsid w:val="00ED6A5A"/>
    <w:rsid w:val="00EE5137"/>
    <w:rsid w:val="00EF04C8"/>
    <w:rsid w:val="00EF06C0"/>
    <w:rsid w:val="00EF6C3F"/>
    <w:rsid w:val="00EF7F2E"/>
    <w:rsid w:val="00F01107"/>
    <w:rsid w:val="00F07D4F"/>
    <w:rsid w:val="00F21062"/>
    <w:rsid w:val="00F23783"/>
    <w:rsid w:val="00F24E44"/>
    <w:rsid w:val="00F306C6"/>
    <w:rsid w:val="00F32E56"/>
    <w:rsid w:val="00F40553"/>
    <w:rsid w:val="00F430C6"/>
    <w:rsid w:val="00F52727"/>
    <w:rsid w:val="00F52D38"/>
    <w:rsid w:val="00F67410"/>
    <w:rsid w:val="00F67DCC"/>
    <w:rsid w:val="00F7691A"/>
    <w:rsid w:val="00F802D0"/>
    <w:rsid w:val="00F80389"/>
    <w:rsid w:val="00F80CEA"/>
    <w:rsid w:val="00F8242D"/>
    <w:rsid w:val="00F90B2C"/>
    <w:rsid w:val="00F93E56"/>
    <w:rsid w:val="00F96E53"/>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 w:type="character" w:styleId="Strong">
    <w:name w:val="Strong"/>
    <w:uiPriority w:val="22"/>
    <w:qFormat/>
    <w:rsid w:val="0079693B"/>
    <w:rPr>
      <w:b/>
      <w:bCs/>
    </w:rPr>
  </w:style>
  <w:style w:type="character" w:customStyle="1" w:styleId="apple-converted-space">
    <w:name w:val="apple-converted-space"/>
    <w:basedOn w:val="DefaultParagraphFont"/>
    <w:rsid w:val="00796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79331">
      <w:bodyDiv w:val="1"/>
      <w:marLeft w:val="0"/>
      <w:marRight w:val="0"/>
      <w:marTop w:val="0"/>
      <w:marBottom w:val="0"/>
      <w:divBdr>
        <w:top w:val="none" w:sz="0" w:space="0" w:color="auto"/>
        <w:left w:val="none" w:sz="0" w:space="0" w:color="auto"/>
        <w:bottom w:val="none" w:sz="0" w:space="0" w:color="auto"/>
        <w:right w:val="none" w:sz="0" w:space="0" w:color="auto"/>
      </w:divBdr>
    </w:div>
    <w:div w:id="192776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33108e989dca8e0105b570581deac5dd">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ccfb53be3e8aa6240030c1f2cd6bedcd"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2.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3.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4.xml><?xml version="1.0" encoding="utf-8"?>
<ds:datastoreItem xmlns:ds="http://schemas.openxmlformats.org/officeDocument/2006/customXml" ds:itemID="{0DBA5DD6-4A7A-4F18-B008-12C81A03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Christine Whitfield</cp:lastModifiedBy>
  <cp:revision>8</cp:revision>
  <cp:lastPrinted>2005-10-09T15:14:00Z</cp:lastPrinted>
  <dcterms:created xsi:type="dcterms:W3CDTF">2025-10-17T09:14:00Z</dcterms:created>
  <dcterms:modified xsi:type="dcterms:W3CDTF">2025-10-17T09:52:00Z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